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7D" w:rsidRPr="0012237D" w:rsidRDefault="0012237D" w:rsidP="0012237D">
      <w:pPr>
        <w:spacing w:before="0" w:after="0"/>
        <w:jc w:val="center"/>
        <w:rPr>
          <w:rFonts w:ascii="Times New Roman" w:hAnsi="Times New Roman"/>
          <w:b/>
          <w:sz w:val="26"/>
        </w:rPr>
      </w:pPr>
      <w:r w:rsidRPr="0012237D">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sidRPr="0012237D">
            <w:rPr>
              <w:rFonts w:ascii="Times New Roman" w:hAnsi="Times New Roman"/>
              <w:b/>
              <w:sz w:val="26"/>
            </w:rPr>
            <w:t>NAM</w:t>
          </w:r>
        </w:smartTag>
      </w:smartTag>
    </w:p>
    <w:p w:rsidR="0012237D" w:rsidRPr="0012237D" w:rsidRDefault="0012237D" w:rsidP="0012237D">
      <w:pPr>
        <w:spacing w:before="0" w:after="0"/>
        <w:jc w:val="center"/>
        <w:rPr>
          <w:rFonts w:ascii="Times New Roman" w:hAnsi="Times New Roman"/>
          <w:b/>
          <w:sz w:val="26"/>
          <w:u w:val="single"/>
        </w:rPr>
      </w:pPr>
      <w:r w:rsidRPr="0012237D">
        <w:rPr>
          <w:rFonts w:ascii="Times New Roman" w:hAnsi="Times New Roman"/>
          <w:b/>
          <w:sz w:val="28"/>
          <w:szCs w:val="28"/>
        </w:rPr>
        <w:t>Độc lập – Tự do – Hạnh phúc</w:t>
      </w:r>
    </w:p>
    <w:p w:rsidR="0012237D" w:rsidRPr="0012237D" w:rsidRDefault="0012237D" w:rsidP="0012237D">
      <w:pPr>
        <w:pStyle w:val="Heading2"/>
        <w:tabs>
          <w:tab w:val="right" w:pos="9355"/>
        </w:tabs>
        <w:spacing w:before="0"/>
        <w:jc w:val="center"/>
        <w:rPr>
          <w:rFonts w:ascii="Times New Roman" w:hAnsi="Times New Roman" w:cs="Times New Roman"/>
          <w:b w:val="0"/>
          <w:sz w:val="32"/>
        </w:rPr>
      </w:pPr>
      <w:r w:rsidRPr="0012237D">
        <w:rPr>
          <w:rFonts w:ascii="Times New Roman" w:hAnsi="Times New Roman" w:cs="Times New Roman"/>
          <w:b w:val="0"/>
          <w:noProof/>
          <w:sz w:val="32"/>
        </w:rPr>
        <mc:AlternateContent>
          <mc:Choice Requires="wps">
            <w:drawing>
              <wp:anchor distT="0" distB="0" distL="114300" distR="114300" simplePos="0" relativeHeight="251659264" behindDoc="0" locked="0" layoutInCell="1" allowOverlap="1" wp14:anchorId="50F250B5" wp14:editId="7B0F089E">
                <wp:simplePos x="0" y="0"/>
                <wp:positionH relativeFrom="column">
                  <wp:posOffset>1798320</wp:posOffset>
                </wp:positionH>
                <wp:positionV relativeFrom="paragraph">
                  <wp:posOffset>28364</wp:posOffset>
                </wp:positionV>
                <wp:extent cx="214418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1441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6pt,2.25pt" to="310.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" strokecolor="#4579b8 [3044]"/>
            </w:pict>
          </mc:Fallback>
        </mc:AlternateContent>
      </w:r>
    </w:p>
    <w:p w:rsidR="0012237D" w:rsidRDefault="0012237D" w:rsidP="00CA49BE">
      <w:pPr>
        <w:spacing w:before="0" w:after="0" w:line="288" w:lineRule="auto"/>
        <w:jc w:val="center"/>
        <w:outlineLvl w:val="0"/>
        <w:rPr>
          <w:rFonts w:ascii="Times New Roman" w:eastAsia="Times New Roman" w:hAnsi="Times New Roman"/>
          <w:b/>
          <w:bCs/>
          <w:kern w:val="36"/>
          <w:sz w:val="28"/>
          <w:szCs w:val="28"/>
        </w:rPr>
      </w:pPr>
    </w:p>
    <w:p w:rsidR="00CA49BE" w:rsidRDefault="00CA49BE" w:rsidP="007A6C12">
      <w:pPr>
        <w:spacing w:before="0" w:after="0"/>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BÁO CÁO THAM LUẬN</w:t>
      </w:r>
    </w:p>
    <w:p w:rsidR="00AE5577" w:rsidRDefault="00CA49BE" w:rsidP="007A6C12">
      <w:pPr>
        <w:spacing w:before="0" w:after="0"/>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 xml:space="preserve">Về </w:t>
      </w:r>
      <w:proofErr w:type="gramStart"/>
      <w:r>
        <w:rPr>
          <w:rFonts w:ascii="Times New Roman" w:eastAsia="Times New Roman" w:hAnsi="Times New Roman"/>
          <w:b/>
          <w:bCs/>
          <w:kern w:val="36"/>
          <w:sz w:val="28"/>
          <w:szCs w:val="28"/>
        </w:rPr>
        <w:t>chung</w:t>
      </w:r>
      <w:proofErr w:type="gramEnd"/>
      <w:r>
        <w:rPr>
          <w:rFonts w:ascii="Times New Roman" w:eastAsia="Times New Roman" w:hAnsi="Times New Roman"/>
          <w:b/>
          <w:bCs/>
          <w:kern w:val="36"/>
          <w:sz w:val="28"/>
          <w:szCs w:val="28"/>
        </w:rPr>
        <w:t xml:space="preserve"> sức xây dựng nông thôn</w:t>
      </w:r>
      <w:r w:rsidR="00AE5577">
        <w:rPr>
          <w:rFonts w:ascii="Times New Roman" w:eastAsia="Times New Roman" w:hAnsi="Times New Roman"/>
          <w:b/>
          <w:bCs/>
          <w:kern w:val="36"/>
          <w:sz w:val="28"/>
          <w:szCs w:val="28"/>
        </w:rPr>
        <w:t xml:space="preserve"> mới thông qua công tác tự nguyệ</w:t>
      </w:r>
      <w:r>
        <w:rPr>
          <w:rFonts w:ascii="Times New Roman" w:eastAsia="Times New Roman" w:hAnsi="Times New Roman"/>
          <w:b/>
          <w:bCs/>
          <w:kern w:val="36"/>
          <w:sz w:val="28"/>
          <w:szCs w:val="28"/>
        </w:rPr>
        <w:t>n</w:t>
      </w:r>
    </w:p>
    <w:p w:rsidR="00CA49BE" w:rsidRDefault="00CA49BE" w:rsidP="007A6C12">
      <w:pPr>
        <w:spacing w:before="0" w:after="0"/>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 xml:space="preserve"> </w:t>
      </w:r>
      <w:proofErr w:type="gramStart"/>
      <w:r>
        <w:rPr>
          <w:rFonts w:ascii="Times New Roman" w:eastAsia="Times New Roman" w:hAnsi="Times New Roman"/>
          <w:b/>
          <w:bCs/>
          <w:kern w:val="36"/>
          <w:sz w:val="28"/>
          <w:szCs w:val="28"/>
        </w:rPr>
        <w:t>hiến</w:t>
      </w:r>
      <w:proofErr w:type="gramEnd"/>
      <w:r>
        <w:rPr>
          <w:rFonts w:ascii="Times New Roman" w:eastAsia="Times New Roman" w:hAnsi="Times New Roman"/>
          <w:b/>
          <w:bCs/>
          <w:kern w:val="36"/>
          <w:sz w:val="28"/>
          <w:szCs w:val="28"/>
        </w:rPr>
        <w:t xml:space="preserve"> đất để xây dựng tuyến nội đồng</w:t>
      </w:r>
      <w:r w:rsidR="00AE5577">
        <w:rPr>
          <w:rFonts w:ascii="Times New Roman" w:eastAsia="Times New Roman" w:hAnsi="Times New Roman"/>
          <w:b/>
          <w:bCs/>
          <w:kern w:val="36"/>
          <w:sz w:val="28"/>
          <w:szCs w:val="28"/>
        </w:rPr>
        <w:t xml:space="preserve"> và hẻm 348</w:t>
      </w:r>
    </w:p>
    <w:p w:rsidR="00CA49BE" w:rsidRDefault="0012237D" w:rsidP="00CA49BE">
      <w:pPr>
        <w:spacing w:before="0" w:after="0" w:line="288" w:lineRule="auto"/>
        <w:outlineLvl w:val="0"/>
        <w:rPr>
          <w:rFonts w:ascii="Times New Roman" w:eastAsia="Times New Roman" w:hAnsi="Times New Roman"/>
          <w:b/>
          <w:bCs/>
          <w:kern w:val="36"/>
          <w:sz w:val="28"/>
          <w:szCs w:val="28"/>
        </w:rPr>
      </w:pPr>
      <w:r>
        <w:rPr>
          <w:rFonts w:ascii="Times New Roman" w:eastAsia="Times New Roman" w:hAnsi="Times New Roman"/>
          <w:b/>
          <w:bCs/>
          <w:noProof/>
          <w:kern w:val="36"/>
          <w:sz w:val="28"/>
          <w:szCs w:val="28"/>
        </w:rPr>
        <mc:AlternateContent>
          <mc:Choice Requires="wps">
            <w:drawing>
              <wp:anchor distT="0" distB="0" distL="114300" distR="114300" simplePos="0" relativeHeight="251660288" behindDoc="0" locked="0" layoutInCell="1" allowOverlap="1">
                <wp:simplePos x="0" y="0"/>
                <wp:positionH relativeFrom="column">
                  <wp:posOffset>1976332</wp:posOffset>
                </wp:positionH>
                <wp:positionV relativeFrom="paragraph">
                  <wp:posOffset>24553</wp:posOffset>
                </wp:positionV>
                <wp:extent cx="1811866"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18118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6pt,1.95pt" to="298.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" strokecolor="#4579b8 [3044]"/>
            </w:pict>
          </mc:Fallback>
        </mc:AlternateContent>
      </w:r>
    </w:p>
    <w:p w:rsidR="00CA49BE" w:rsidRPr="00CA49BE" w:rsidRDefault="00CA49BE" w:rsidP="0012237D">
      <w:pPr>
        <w:spacing w:before="120" w:after="120"/>
        <w:outlineLvl w:val="0"/>
        <w:rPr>
          <w:rFonts w:ascii="Times New Roman" w:eastAsia="Times New Roman" w:hAnsi="Times New Roman"/>
          <w:bCs/>
          <w:kern w:val="36"/>
          <w:sz w:val="28"/>
          <w:szCs w:val="28"/>
        </w:rPr>
      </w:pPr>
      <w:r>
        <w:rPr>
          <w:rFonts w:ascii="Times New Roman" w:eastAsia="Times New Roman" w:hAnsi="Times New Roman"/>
          <w:b/>
          <w:bCs/>
          <w:kern w:val="36"/>
          <w:sz w:val="28"/>
          <w:szCs w:val="28"/>
        </w:rPr>
        <w:tab/>
      </w:r>
      <w:bookmarkStart w:id="0" w:name="_GoBack"/>
      <w:bookmarkEnd w:id="0"/>
      <w:r w:rsidRPr="00CA49BE">
        <w:rPr>
          <w:rFonts w:ascii="Times New Roman" w:eastAsia="Times New Roman" w:hAnsi="Times New Roman"/>
          <w:bCs/>
          <w:kern w:val="36"/>
          <w:sz w:val="28"/>
          <w:szCs w:val="28"/>
        </w:rPr>
        <w:t>Họ và tên:</w:t>
      </w:r>
      <w:r w:rsidRPr="00CA49BE">
        <w:rPr>
          <w:rFonts w:ascii="Times New Roman" w:eastAsia="Times New Roman" w:hAnsi="Times New Roman"/>
          <w:bCs/>
          <w:kern w:val="36"/>
          <w:sz w:val="28"/>
          <w:szCs w:val="28"/>
        </w:rPr>
        <w:tab/>
        <w:t>Nhữ Ngọc Ẩn</w:t>
      </w:r>
    </w:p>
    <w:p w:rsidR="00CA49BE" w:rsidRPr="00CA49BE" w:rsidRDefault="00CA49BE" w:rsidP="0012237D">
      <w:pPr>
        <w:spacing w:before="120" w:after="120"/>
        <w:outlineLvl w:val="0"/>
        <w:rPr>
          <w:rFonts w:ascii="Times New Roman" w:eastAsia="Times New Roman" w:hAnsi="Times New Roman"/>
          <w:bCs/>
          <w:kern w:val="36"/>
          <w:sz w:val="28"/>
          <w:szCs w:val="28"/>
        </w:rPr>
      </w:pPr>
      <w:r w:rsidRPr="00CA49BE">
        <w:rPr>
          <w:rFonts w:ascii="Times New Roman" w:eastAsia="Times New Roman" w:hAnsi="Times New Roman"/>
          <w:bCs/>
          <w:kern w:val="36"/>
          <w:sz w:val="28"/>
          <w:szCs w:val="28"/>
        </w:rPr>
        <w:tab/>
        <w:t xml:space="preserve">Địa chỉ: </w:t>
      </w:r>
      <w:r w:rsidR="00AE5577">
        <w:rPr>
          <w:rFonts w:ascii="Times New Roman" w:eastAsia="Times New Roman" w:hAnsi="Times New Roman"/>
          <w:bCs/>
          <w:kern w:val="36"/>
          <w:sz w:val="28"/>
          <w:szCs w:val="28"/>
        </w:rPr>
        <w:tab/>
      </w:r>
      <w:r w:rsidRPr="00CA49BE">
        <w:rPr>
          <w:rFonts w:ascii="Times New Roman" w:eastAsia="Times New Roman" w:hAnsi="Times New Roman"/>
          <w:bCs/>
          <w:kern w:val="36"/>
          <w:sz w:val="28"/>
          <w:szCs w:val="28"/>
        </w:rPr>
        <w:t>348/72 ấp 2 xã Long Thới, huyện Nhà Bè</w:t>
      </w:r>
    </w:p>
    <w:p w:rsidR="00CA49BE" w:rsidRPr="00B739D2" w:rsidRDefault="00CA49BE" w:rsidP="0012237D">
      <w:pPr>
        <w:spacing w:before="120" w:after="120"/>
        <w:ind w:firstLine="709"/>
        <w:jc w:val="both"/>
        <w:rPr>
          <w:rFonts w:ascii="Times New Roman" w:hAnsi="Times New Roman"/>
          <w:b/>
          <w:i/>
          <w:sz w:val="28"/>
          <w:szCs w:val="28"/>
        </w:rPr>
      </w:pPr>
      <w:r w:rsidRPr="00B739D2">
        <w:rPr>
          <w:rFonts w:ascii="Times New Roman" w:hAnsi="Times New Roman"/>
          <w:b/>
          <w:i/>
          <w:sz w:val="28"/>
          <w:szCs w:val="28"/>
        </w:rPr>
        <w:t>Kính thư</w:t>
      </w:r>
      <w:r>
        <w:rPr>
          <w:rFonts w:ascii="Times New Roman" w:hAnsi="Times New Roman"/>
          <w:b/>
          <w:i/>
          <w:sz w:val="28"/>
          <w:szCs w:val="28"/>
        </w:rPr>
        <w:t>a</w:t>
      </w:r>
      <w:r w:rsidRPr="00B739D2">
        <w:rPr>
          <w:rFonts w:ascii="Times New Roman" w:hAnsi="Times New Roman"/>
          <w:b/>
          <w:i/>
          <w:sz w:val="28"/>
          <w:szCs w:val="28"/>
        </w:rPr>
        <w:t xml:space="preserve"> </w:t>
      </w:r>
      <w:r>
        <w:rPr>
          <w:rFonts w:ascii="Times New Roman" w:hAnsi="Times New Roman"/>
          <w:b/>
          <w:i/>
          <w:sz w:val="28"/>
          <w:szCs w:val="28"/>
        </w:rPr>
        <w:t xml:space="preserve">quý vị đại biểu, kính thưa </w:t>
      </w:r>
      <w:r w:rsidRPr="00B739D2">
        <w:rPr>
          <w:rFonts w:ascii="Times New Roman" w:hAnsi="Times New Roman"/>
          <w:b/>
          <w:i/>
          <w:sz w:val="28"/>
          <w:szCs w:val="28"/>
        </w:rPr>
        <w:t>toàn thể hội nghị!</w:t>
      </w:r>
    </w:p>
    <w:p w:rsidR="00CA49BE" w:rsidRPr="009F1CE1" w:rsidRDefault="00CA49BE" w:rsidP="0012237D">
      <w:pPr>
        <w:spacing w:before="120" w:after="120"/>
        <w:ind w:firstLine="709"/>
        <w:jc w:val="both"/>
        <w:rPr>
          <w:rFonts w:ascii="Times New Roman" w:hAnsi="Times New Roman"/>
          <w:sz w:val="28"/>
          <w:szCs w:val="28"/>
        </w:rPr>
      </w:pPr>
      <w:proofErr w:type="gramStart"/>
      <w:r w:rsidRPr="009F1CE1">
        <w:rPr>
          <w:rFonts w:ascii="Times New Roman" w:hAnsi="Times New Roman"/>
          <w:sz w:val="28"/>
          <w:szCs w:val="28"/>
        </w:rPr>
        <w:t>Được sự cho phép của Ban tổ chức hội nghị.</w:t>
      </w:r>
      <w:proofErr w:type="gramEnd"/>
      <w:r w:rsidRPr="009F1CE1">
        <w:rPr>
          <w:rFonts w:ascii="Times New Roman" w:hAnsi="Times New Roman"/>
          <w:sz w:val="28"/>
          <w:szCs w:val="28"/>
        </w:rPr>
        <w:t xml:space="preserve"> </w:t>
      </w:r>
      <w:proofErr w:type="gramStart"/>
      <w:r w:rsidRPr="009F1CE1">
        <w:rPr>
          <w:rFonts w:ascii="Times New Roman" w:hAnsi="Times New Roman"/>
          <w:sz w:val="28"/>
          <w:szCs w:val="28"/>
        </w:rPr>
        <w:t>Lời nói đầu tiên, tôi xin gửi đến các đồng chí lãnh đạo, quý vị đại biểu lời chúc sức khỏe, chúc hội nghị thành công tốt đẹp.</w:t>
      </w:r>
      <w:proofErr w:type="gramEnd"/>
    </w:p>
    <w:p w:rsidR="00CA49BE" w:rsidRDefault="00596C1D" w:rsidP="0012237D">
      <w:pPr>
        <w:spacing w:before="120" w:after="120"/>
        <w:ind w:firstLine="709"/>
        <w:jc w:val="both"/>
        <w:rPr>
          <w:rFonts w:ascii="Times New Roman" w:eastAsia="Times New Roman" w:hAnsi="Times New Roman"/>
          <w:sz w:val="28"/>
          <w:szCs w:val="28"/>
        </w:rPr>
      </w:pPr>
      <w:r w:rsidRPr="00596C1D">
        <w:rPr>
          <w:rFonts w:ascii="Times New Roman" w:eastAsia="Times New Roman" w:hAnsi="Times New Roman"/>
          <w:b/>
          <w:sz w:val="28"/>
          <w:szCs w:val="28"/>
        </w:rPr>
        <w:t>Kính thưa toàn thể hội nghị!</w:t>
      </w:r>
      <w:r>
        <w:rPr>
          <w:rFonts w:ascii="Times New Roman" w:eastAsia="Times New Roman" w:hAnsi="Times New Roman"/>
          <w:sz w:val="28"/>
          <w:szCs w:val="28"/>
        </w:rPr>
        <w:t xml:space="preserve"> Việc thực hiện chương trình mục tiêu quốc gia xây dựng nông thôn mới trên địa bàn xã Long Thới từ năm 2010 cho đến nay đã làm cho đời sống, thu nhập và vật chất tinh thần của người dân ngày càng được nâng cao; đường sá ngày càng khang trang, không còn lầy lội; các hẻm đều được gắn đèn chiếu sáng, đường ống nước sạch đến từng nhà và được gắn đồng hồ nước để cho người dân sinh hoạt. </w:t>
      </w:r>
    </w:p>
    <w:p w:rsidR="00EB747F" w:rsidRDefault="00596C1D" w:rsidP="0012237D">
      <w:pPr>
        <w:spacing w:before="120" w:after="120"/>
        <w:ind w:firstLine="709"/>
        <w:jc w:val="both"/>
        <w:rPr>
          <w:rFonts w:ascii="Times New Roman" w:eastAsia="Times New Roman" w:hAnsi="Times New Roman"/>
          <w:sz w:val="28"/>
          <w:szCs w:val="28"/>
        </w:rPr>
      </w:pPr>
      <w:r w:rsidRPr="007A73DD">
        <w:rPr>
          <w:rFonts w:ascii="Times New Roman" w:eastAsia="Times New Roman" w:hAnsi="Times New Roman"/>
          <w:sz w:val="28"/>
          <w:szCs w:val="28"/>
        </w:rPr>
        <w:t>Bản thân tôi là người nông dân sinh sống trên địa bàn ấp 2 từ trước năm 1975, tôi thấy trước khi có chương trình xây dựng nông thôn mới thì người dân xã Long Thới</w:t>
      </w:r>
      <w:r w:rsidR="0083080D" w:rsidRPr="007A73DD">
        <w:rPr>
          <w:rFonts w:ascii="Times New Roman" w:eastAsia="Times New Roman" w:hAnsi="Times New Roman"/>
          <w:sz w:val="28"/>
          <w:szCs w:val="28"/>
        </w:rPr>
        <w:t xml:space="preserve"> thu nhập vẫn còn thấp, chưa có nước sạch để xài, chủ yếu là xài nước giếng trong sinh hoạt, các đường, hẻm chủ yếu là đường đất và lót vài tấm đan, chưa được trải bê tông hay tráng nhựa …vv. Vì vậy, năm 2010, khi nghe </w:t>
      </w:r>
      <w:r w:rsidR="00AE5577">
        <w:rPr>
          <w:rFonts w:ascii="Times New Roman" w:eastAsia="Times New Roman" w:hAnsi="Times New Roman"/>
          <w:sz w:val="28"/>
          <w:szCs w:val="28"/>
        </w:rPr>
        <w:t xml:space="preserve">cán bộ </w:t>
      </w:r>
      <w:r w:rsidR="0083080D" w:rsidRPr="007A73DD">
        <w:rPr>
          <w:rFonts w:ascii="Times New Roman" w:eastAsia="Times New Roman" w:hAnsi="Times New Roman"/>
          <w:sz w:val="28"/>
          <w:szCs w:val="28"/>
        </w:rPr>
        <w:t xml:space="preserve">xã </w:t>
      </w:r>
      <w:r w:rsidR="00AE5577">
        <w:rPr>
          <w:rFonts w:ascii="Times New Roman" w:eastAsia="Times New Roman" w:hAnsi="Times New Roman"/>
          <w:sz w:val="28"/>
          <w:szCs w:val="28"/>
        </w:rPr>
        <w:t>Long Thới đến tuyên truyền về thực hiện C</w:t>
      </w:r>
      <w:r w:rsidR="0083080D" w:rsidRPr="007A73DD">
        <w:rPr>
          <w:rFonts w:ascii="Times New Roman" w:eastAsia="Times New Roman" w:hAnsi="Times New Roman"/>
          <w:sz w:val="28"/>
          <w:szCs w:val="28"/>
        </w:rPr>
        <w:t xml:space="preserve">hương trình nông thôn mới, trong đó có xây dựng mới 02 tuyến nội đồng </w:t>
      </w:r>
      <w:r w:rsidR="00AE5577" w:rsidRPr="00AE5577">
        <w:rPr>
          <w:rFonts w:ascii="Times New Roman" w:eastAsia="Times New Roman" w:hAnsi="Times New Roman"/>
          <w:i/>
          <w:sz w:val="28"/>
          <w:szCs w:val="28"/>
        </w:rPr>
        <w:t>(người dân hiến đất, nhà nước làm đường)</w:t>
      </w:r>
      <w:r w:rsidR="00AE5577">
        <w:rPr>
          <w:rFonts w:ascii="Times New Roman" w:eastAsia="Times New Roman" w:hAnsi="Times New Roman"/>
          <w:sz w:val="28"/>
          <w:szCs w:val="28"/>
        </w:rPr>
        <w:t xml:space="preserve"> </w:t>
      </w:r>
      <w:r w:rsidR="0083080D" w:rsidRPr="007A73DD">
        <w:rPr>
          <w:rFonts w:ascii="Times New Roman" w:eastAsia="Times New Roman" w:hAnsi="Times New Roman"/>
          <w:sz w:val="28"/>
          <w:szCs w:val="28"/>
        </w:rPr>
        <w:t xml:space="preserve">để đảm bảo phát triển kinh tế khu vực </w:t>
      </w:r>
      <w:r w:rsidR="00AE5577">
        <w:rPr>
          <w:rFonts w:ascii="Times New Roman" w:eastAsia="Times New Roman" w:hAnsi="Times New Roman"/>
          <w:sz w:val="28"/>
          <w:szCs w:val="28"/>
        </w:rPr>
        <w:t xml:space="preserve">Ngã Ba Đình </w:t>
      </w:r>
      <w:r w:rsidR="0083080D" w:rsidRPr="007A73DD">
        <w:rPr>
          <w:rFonts w:ascii="Times New Roman" w:eastAsia="Times New Roman" w:hAnsi="Times New Roman"/>
          <w:sz w:val="28"/>
          <w:szCs w:val="28"/>
        </w:rPr>
        <w:t>và để cho người dân thuận tiện trong việc đi lại góp phần chung phát triển kinh tế xã hội của xã, bản thân tôi và gia đình đã đồng tình hưởng ứng và hiến hơn 1000m</w:t>
      </w:r>
      <w:r w:rsidR="0083080D" w:rsidRPr="007A73DD">
        <w:rPr>
          <w:rFonts w:ascii="Times New Roman" w:eastAsia="Times New Roman" w:hAnsi="Times New Roman"/>
          <w:sz w:val="28"/>
          <w:szCs w:val="28"/>
          <w:vertAlign w:val="superscript"/>
        </w:rPr>
        <w:t>2</w:t>
      </w:r>
      <w:r w:rsidR="0083080D" w:rsidRPr="007A73DD">
        <w:rPr>
          <w:rFonts w:ascii="Times New Roman" w:eastAsia="Times New Roman" w:hAnsi="Times New Roman"/>
          <w:sz w:val="28"/>
          <w:szCs w:val="28"/>
        </w:rPr>
        <w:t xml:space="preserve"> đấ</w:t>
      </w:r>
      <w:r w:rsidR="002F2C51" w:rsidRPr="007A73DD">
        <w:rPr>
          <w:rFonts w:ascii="Times New Roman" w:eastAsia="Times New Roman" w:hAnsi="Times New Roman"/>
          <w:sz w:val="28"/>
          <w:szCs w:val="28"/>
        </w:rPr>
        <w:t>t để phục vụ làm đường nội đồng</w:t>
      </w:r>
      <w:r w:rsidR="007A73DD" w:rsidRPr="007A73DD">
        <w:rPr>
          <w:rFonts w:ascii="Times New Roman" w:eastAsia="Times New Roman" w:hAnsi="Times New Roman"/>
          <w:sz w:val="28"/>
          <w:szCs w:val="28"/>
        </w:rPr>
        <w:t xml:space="preserve"> (tuyến nội đồng số 02)</w:t>
      </w:r>
      <w:r w:rsidR="002F2C51" w:rsidRPr="007A73DD">
        <w:rPr>
          <w:rFonts w:ascii="Times New Roman" w:eastAsia="Times New Roman" w:hAnsi="Times New Roman"/>
          <w:sz w:val="28"/>
          <w:szCs w:val="28"/>
        </w:rPr>
        <w:t xml:space="preserve">; đồng thời bản thân cũng đã vận động các hộ dân có đất liền kề cùng tham gia và tự nguyện hiến đất để </w:t>
      </w:r>
      <w:r w:rsidR="00AE5577">
        <w:rPr>
          <w:rFonts w:ascii="Times New Roman" w:eastAsia="Times New Roman" w:hAnsi="Times New Roman"/>
          <w:sz w:val="28"/>
          <w:szCs w:val="28"/>
        </w:rPr>
        <w:t xml:space="preserve">nhà nước </w:t>
      </w:r>
      <w:r w:rsidR="002F2C51" w:rsidRPr="007A73DD">
        <w:rPr>
          <w:rFonts w:ascii="Times New Roman" w:eastAsia="Times New Roman" w:hAnsi="Times New Roman"/>
          <w:sz w:val="28"/>
          <w:szCs w:val="28"/>
        </w:rPr>
        <w:t>làm đường.</w:t>
      </w:r>
      <w:r w:rsidR="007A73DD" w:rsidRPr="007A73DD">
        <w:rPr>
          <w:rFonts w:ascii="Times New Roman" w:eastAsia="Times New Roman" w:hAnsi="Times New Roman"/>
          <w:sz w:val="28"/>
          <w:szCs w:val="28"/>
        </w:rPr>
        <w:t xml:space="preserve"> </w:t>
      </w:r>
      <w:proofErr w:type="gramStart"/>
      <w:r w:rsidR="007A73DD" w:rsidRPr="00877674">
        <w:rPr>
          <w:rFonts w:ascii="Times New Roman" w:eastAsia="Times New Roman" w:hAnsi="Times New Roman"/>
          <w:sz w:val="28"/>
          <w:szCs w:val="28"/>
        </w:rPr>
        <w:t xml:space="preserve">Các hộ gia đình khi hiểu được lợi ích thiết thực, lâu dài của việc làm đường giao thông nông thôn </w:t>
      </w:r>
      <w:r w:rsidR="007A73DD">
        <w:rPr>
          <w:rFonts w:ascii="Times New Roman" w:eastAsia="Times New Roman" w:hAnsi="Times New Roman"/>
          <w:sz w:val="28"/>
          <w:szCs w:val="28"/>
        </w:rPr>
        <w:t xml:space="preserve">nên </w:t>
      </w:r>
      <w:r w:rsidR="007A73DD" w:rsidRPr="00877674">
        <w:rPr>
          <w:rFonts w:ascii="Times New Roman" w:eastAsia="Times New Roman" w:hAnsi="Times New Roman"/>
          <w:sz w:val="28"/>
          <w:szCs w:val="28"/>
        </w:rPr>
        <w:t>đều tự nguyện góp công sức, hiến một phần đất mà không hề tính toán thiệt hơn.</w:t>
      </w:r>
      <w:proofErr w:type="gramEnd"/>
      <w:r w:rsidR="007A73DD" w:rsidRPr="00877674">
        <w:rPr>
          <w:rFonts w:ascii="Times New Roman" w:eastAsia="Times New Roman" w:hAnsi="Times New Roman"/>
          <w:sz w:val="28"/>
          <w:szCs w:val="28"/>
        </w:rPr>
        <w:t xml:space="preserve"> Từ sự chung sức, đồng lòng của người dân, mạng lưới hạ tầng giao thông trên địa bàn </w:t>
      </w:r>
      <w:r w:rsidR="007A73DD">
        <w:rPr>
          <w:rFonts w:ascii="Times New Roman" w:eastAsia="Times New Roman" w:hAnsi="Times New Roman"/>
          <w:sz w:val="28"/>
          <w:szCs w:val="28"/>
        </w:rPr>
        <w:t xml:space="preserve">ấp </w:t>
      </w:r>
      <w:r w:rsidR="00AE5577">
        <w:rPr>
          <w:rFonts w:ascii="Times New Roman" w:eastAsia="Times New Roman" w:hAnsi="Times New Roman"/>
          <w:sz w:val="28"/>
          <w:szCs w:val="28"/>
        </w:rPr>
        <w:t xml:space="preserve">2 </w:t>
      </w:r>
      <w:r w:rsidR="007A73DD" w:rsidRPr="00877674">
        <w:rPr>
          <w:rFonts w:ascii="Times New Roman" w:eastAsia="Times New Roman" w:hAnsi="Times New Roman"/>
          <w:sz w:val="28"/>
          <w:szCs w:val="28"/>
        </w:rPr>
        <w:t>từng bước được hoàn thiện</w:t>
      </w:r>
      <w:r w:rsidR="00AE5577">
        <w:rPr>
          <w:rFonts w:ascii="Times New Roman" w:eastAsia="Times New Roman" w:hAnsi="Times New Roman"/>
          <w:sz w:val="28"/>
          <w:szCs w:val="28"/>
        </w:rPr>
        <w:t>, các hẻm được bê tông hóa và nhựa hóa, không còn lầy lội như những năm trước</w:t>
      </w:r>
      <w:r w:rsidR="007A73DD" w:rsidRPr="00877674">
        <w:rPr>
          <w:rFonts w:ascii="Times New Roman" w:eastAsia="Times New Roman" w:hAnsi="Times New Roman"/>
          <w:sz w:val="28"/>
          <w:szCs w:val="28"/>
        </w:rPr>
        <w:t xml:space="preserve">. </w:t>
      </w:r>
      <w:proofErr w:type="gramStart"/>
      <w:r w:rsidR="007A73DD" w:rsidRPr="00877674">
        <w:rPr>
          <w:rFonts w:ascii="Times New Roman" w:eastAsia="Times New Roman" w:hAnsi="Times New Roman"/>
          <w:sz w:val="28"/>
          <w:szCs w:val="28"/>
        </w:rPr>
        <w:t>Diện mạo nông thôn mới dần đổi thay.</w:t>
      </w:r>
      <w:proofErr w:type="gramEnd"/>
      <w:r w:rsidR="007A73DD" w:rsidRPr="00877674">
        <w:rPr>
          <w:rFonts w:ascii="Times New Roman" w:eastAsia="Times New Roman" w:hAnsi="Times New Roman"/>
          <w:sz w:val="28"/>
          <w:szCs w:val="28"/>
        </w:rPr>
        <w:t xml:space="preserve"> Đó là kết quả của “Ý Đảng, lòng dân”, của những người dân đang tích cực </w:t>
      </w:r>
      <w:proofErr w:type="gramStart"/>
      <w:r w:rsidR="007A73DD" w:rsidRPr="00877674">
        <w:rPr>
          <w:rFonts w:ascii="Times New Roman" w:eastAsia="Times New Roman" w:hAnsi="Times New Roman"/>
          <w:sz w:val="28"/>
          <w:szCs w:val="28"/>
        </w:rPr>
        <w:t>chung</w:t>
      </w:r>
      <w:proofErr w:type="gramEnd"/>
      <w:r w:rsidR="007A73DD" w:rsidRPr="00877674">
        <w:rPr>
          <w:rFonts w:ascii="Times New Roman" w:eastAsia="Times New Roman" w:hAnsi="Times New Roman"/>
          <w:sz w:val="28"/>
          <w:szCs w:val="28"/>
        </w:rPr>
        <w:t xml:space="preserve"> tay thực hiện chủ trương xây dựng nông thôn mới, nông thôn kiểu mẫu, gia đình văn hóa.</w:t>
      </w:r>
      <w:r w:rsidR="00EB747F">
        <w:rPr>
          <w:rFonts w:ascii="Times New Roman" w:eastAsia="Times New Roman" w:hAnsi="Times New Roman"/>
          <w:sz w:val="28"/>
          <w:szCs w:val="28"/>
        </w:rPr>
        <w:t xml:space="preserve"> Bênh cạnh đó thì </w:t>
      </w:r>
      <w:r w:rsidR="00AE5577">
        <w:rPr>
          <w:rFonts w:ascii="Times New Roman" w:eastAsia="Times New Roman" w:hAnsi="Times New Roman"/>
          <w:sz w:val="28"/>
          <w:szCs w:val="28"/>
        </w:rPr>
        <w:t xml:space="preserve">đến năm 2016, </w:t>
      </w:r>
      <w:r w:rsidR="00EB747F">
        <w:rPr>
          <w:rFonts w:ascii="Times New Roman" w:eastAsia="Times New Roman" w:hAnsi="Times New Roman"/>
          <w:sz w:val="28"/>
          <w:szCs w:val="28"/>
        </w:rPr>
        <w:t xml:space="preserve">bản thân cùng gia đình cũng đã đồng ý hiến </w:t>
      </w:r>
      <w:r w:rsidR="00AE5577">
        <w:rPr>
          <w:rFonts w:ascii="Times New Roman" w:eastAsia="Times New Roman" w:hAnsi="Times New Roman"/>
          <w:sz w:val="28"/>
          <w:szCs w:val="28"/>
        </w:rPr>
        <w:t>hơn 70m</w:t>
      </w:r>
      <w:r w:rsidR="00AE5577">
        <w:rPr>
          <w:rFonts w:ascii="Times New Roman" w:eastAsia="Times New Roman" w:hAnsi="Times New Roman"/>
          <w:sz w:val="28"/>
          <w:szCs w:val="28"/>
          <w:vertAlign w:val="superscript"/>
        </w:rPr>
        <w:t>2</w:t>
      </w:r>
      <w:r w:rsidR="00AE5577">
        <w:rPr>
          <w:rFonts w:ascii="Times New Roman" w:eastAsia="Times New Roman" w:hAnsi="Times New Roman"/>
          <w:sz w:val="28"/>
          <w:szCs w:val="28"/>
        </w:rPr>
        <w:t xml:space="preserve"> </w:t>
      </w:r>
      <w:r w:rsidR="00EB747F">
        <w:rPr>
          <w:rFonts w:ascii="Times New Roman" w:eastAsia="Times New Roman" w:hAnsi="Times New Roman"/>
          <w:sz w:val="28"/>
          <w:szCs w:val="28"/>
        </w:rPr>
        <w:t>đất và vật kiến trúc để mở rộng hẻm 348</w:t>
      </w:r>
      <w:r w:rsidR="00AE5577">
        <w:rPr>
          <w:rFonts w:ascii="Times New Roman" w:eastAsia="Times New Roman" w:hAnsi="Times New Roman"/>
          <w:sz w:val="28"/>
          <w:szCs w:val="28"/>
        </w:rPr>
        <w:t xml:space="preserve"> </w:t>
      </w:r>
      <w:r w:rsidR="00AE5577" w:rsidRPr="00AE5577">
        <w:rPr>
          <w:rFonts w:ascii="Times New Roman" w:eastAsia="Times New Roman" w:hAnsi="Times New Roman"/>
          <w:i/>
          <w:sz w:val="28"/>
          <w:szCs w:val="28"/>
        </w:rPr>
        <w:t>(trị giá hơn 1 tỷ đồng)</w:t>
      </w:r>
      <w:r w:rsidR="00EB747F">
        <w:rPr>
          <w:rFonts w:ascii="Times New Roman" w:eastAsia="Times New Roman" w:hAnsi="Times New Roman"/>
          <w:sz w:val="28"/>
          <w:szCs w:val="28"/>
        </w:rPr>
        <w:t xml:space="preserve">, tham gia cùng đoàn vận </w:t>
      </w:r>
      <w:r w:rsidR="00EB747F">
        <w:rPr>
          <w:rFonts w:ascii="Times New Roman" w:eastAsia="Times New Roman" w:hAnsi="Times New Roman"/>
          <w:sz w:val="28"/>
          <w:szCs w:val="28"/>
        </w:rPr>
        <w:lastRenderedPageBreak/>
        <w:t>động Ủy ban nhân dân xã để vận động các hộ khác đồng thuận hiến đất và vật kiến trúc để nâng cấp, mở rộng hẻm 348.</w:t>
      </w:r>
    </w:p>
    <w:p w:rsidR="00AE5577" w:rsidRDefault="002F2C51" w:rsidP="0012237D">
      <w:pPr>
        <w:spacing w:before="120" w:after="120"/>
        <w:ind w:firstLine="709"/>
        <w:jc w:val="both"/>
        <w:rPr>
          <w:rFonts w:ascii="Times New Roman" w:eastAsia="Times New Roman" w:hAnsi="Times New Roman"/>
          <w:sz w:val="28"/>
          <w:szCs w:val="28"/>
        </w:rPr>
      </w:pPr>
      <w:r w:rsidRPr="007A73DD">
        <w:rPr>
          <w:rFonts w:ascii="Times New Roman" w:eastAsia="Times New Roman" w:hAnsi="Times New Roman"/>
          <w:sz w:val="28"/>
          <w:szCs w:val="28"/>
        </w:rPr>
        <w:t xml:space="preserve">Kính thưa quý vị đại biểu! Được sự quan tâm đầu tư của Đảng và nhà nước, cơ sở hạ tầng, đường giao của ấp 2 đã từng bước được cải thiện và khang trang hơn trước khi triển khai đề án, đã tạo điều kiện thuận lợi cho người dân đi lại và kinh doanh buôn bán. Cái được lớn nhất đó là phong trào </w:t>
      </w:r>
      <w:proofErr w:type="gramStart"/>
      <w:r w:rsidRPr="007A73DD">
        <w:rPr>
          <w:rFonts w:ascii="Times New Roman" w:eastAsia="Times New Roman" w:hAnsi="Times New Roman"/>
          <w:sz w:val="28"/>
          <w:szCs w:val="28"/>
        </w:rPr>
        <w:t>chung</w:t>
      </w:r>
      <w:proofErr w:type="gramEnd"/>
      <w:r w:rsidRPr="007A73DD">
        <w:rPr>
          <w:rFonts w:ascii="Times New Roman" w:eastAsia="Times New Roman" w:hAnsi="Times New Roman"/>
          <w:sz w:val="28"/>
          <w:szCs w:val="28"/>
        </w:rPr>
        <w:t xml:space="preserve"> sức xây dựng nông thôn mới, trong đó phải nói đến sự vào cuộc tích cực, quyết liệt của đảng, chính quyền và nhất là sự đồng thuận cao của tất cả các người dân. </w:t>
      </w:r>
      <w:r w:rsidR="007A73DD" w:rsidRPr="00877674">
        <w:rPr>
          <w:rFonts w:ascii="Times New Roman" w:eastAsia="Times New Roman" w:hAnsi="Times New Roman"/>
          <w:sz w:val="28"/>
          <w:szCs w:val="28"/>
        </w:rPr>
        <w:t xml:space="preserve"> </w:t>
      </w:r>
      <w:proofErr w:type="gramStart"/>
      <w:r w:rsidR="007A73DD" w:rsidRPr="00877674">
        <w:rPr>
          <w:rFonts w:ascii="Times New Roman" w:eastAsia="Times New Roman" w:hAnsi="Times New Roman"/>
          <w:sz w:val="28"/>
          <w:szCs w:val="28"/>
        </w:rPr>
        <w:t>“Biết đất là quý, nhưng tôi xác định muốn xã phát triển đi lên, mỗi người dân hãy gương mẫu, đi đầu phối hợp cùng chính quyền địa phương tham gia xây dựng nông thôn mới.</w:t>
      </w:r>
      <w:proofErr w:type="gramEnd"/>
      <w:r w:rsidR="007A73DD" w:rsidRPr="00877674">
        <w:rPr>
          <w:rFonts w:ascii="Times New Roman" w:eastAsia="Times New Roman" w:hAnsi="Times New Roman"/>
          <w:sz w:val="28"/>
          <w:szCs w:val="28"/>
        </w:rPr>
        <w:t xml:space="preserve"> </w:t>
      </w:r>
      <w:proofErr w:type="gramStart"/>
      <w:r w:rsidR="007A73DD" w:rsidRPr="00877674">
        <w:rPr>
          <w:rFonts w:ascii="Times New Roman" w:eastAsia="Times New Roman" w:hAnsi="Times New Roman"/>
          <w:sz w:val="28"/>
          <w:szCs w:val="28"/>
        </w:rPr>
        <w:t xml:space="preserve">Làm đường giao thông cũng chính là để phục vụ cho việc đi lại của người dân trong </w:t>
      </w:r>
      <w:r w:rsidR="007A73DD">
        <w:rPr>
          <w:rFonts w:ascii="Times New Roman" w:eastAsia="Times New Roman" w:hAnsi="Times New Roman"/>
          <w:sz w:val="28"/>
          <w:szCs w:val="28"/>
        </w:rPr>
        <w:t xml:space="preserve">ấp và </w:t>
      </w:r>
      <w:r w:rsidR="007A73DD" w:rsidRPr="00877674">
        <w:rPr>
          <w:rFonts w:ascii="Times New Roman" w:eastAsia="Times New Roman" w:hAnsi="Times New Roman"/>
          <w:sz w:val="28"/>
          <w:szCs w:val="28"/>
        </w:rPr>
        <w:t>xã được thuận tiện hơn, từng bước nâng cao chất lượng cuộc sống, vì vậy tôi tự nguyện hiến đất để làm đường”.</w:t>
      </w:r>
      <w:proofErr w:type="gramEnd"/>
    </w:p>
    <w:p w:rsidR="00AE5577" w:rsidRPr="00AE5577" w:rsidRDefault="00AE5577" w:rsidP="0012237D">
      <w:pPr>
        <w:spacing w:before="120" w:after="120"/>
        <w:ind w:firstLine="709"/>
        <w:jc w:val="both"/>
        <w:rPr>
          <w:rFonts w:ascii="Times New Roman" w:eastAsia="Times New Roman" w:hAnsi="Times New Roman"/>
          <w:sz w:val="28"/>
          <w:szCs w:val="28"/>
        </w:rPr>
      </w:pPr>
      <w:proofErr w:type="gramStart"/>
      <w:r w:rsidRPr="00AE5577">
        <w:rPr>
          <w:rFonts w:ascii="Times New Roman" w:hAnsi="Times New Roman"/>
          <w:sz w:val="28"/>
          <w:szCs w:val="28"/>
        </w:rPr>
        <w:t>Là một người dân tại xã Long Thới tôi xin chân thành cảm ơn chính quyền các cấp đã hỗ trợ xây dựng nông thôn mới ở xã để cuộc sống của chúng tôi được ngày càng tốt hơn.</w:t>
      </w:r>
      <w:proofErr w:type="gramEnd"/>
      <w:r w:rsidRPr="00AE5577">
        <w:rPr>
          <w:rFonts w:ascii="Times New Roman" w:hAnsi="Times New Roman"/>
          <w:sz w:val="28"/>
          <w:szCs w:val="28"/>
        </w:rPr>
        <w:t xml:space="preserve"> </w:t>
      </w:r>
      <w:proofErr w:type="gramStart"/>
      <w:r w:rsidRPr="00AE5577">
        <w:rPr>
          <w:rFonts w:ascii="Times New Roman" w:hAnsi="Times New Roman"/>
          <w:sz w:val="28"/>
          <w:szCs w:val="28"/>
        </w:rPr>
        <w:t>Tôi tinchắc rằng với sự nhiệt tình, quyết tâm và đồng lòng của nhà nước và nhân dân thì địa phương sẽ ngày càng phát triển nhiều hơn và sẽ luôn là xã Nông thôn mới nghĩa tình – đoàn kết – văn minh.</w:t>
      </w:r>
      <w:proofErr w:type="gramEnd"/>
    </w:p>
    <w:p w:rsidR="00AE5577" w:rsidRPr="00AE5577" w:rsidRDefault="00AE5577" w:rsidP="0012237D">
      <w:pPr>
        <w:spacing w:before="120" w:after="120"/>
        <w:jc w:val="both"/>
        <w:rPr>
          <w:rFonts w:ascii="Times New Roman" w:hAnsi="Times New Roman"/>
          <w:sz w:val="28"/>
          <w:szCs w:val="28"/>
        </w:rPr>
      </w:pPr>
      <w:proofErr w:type="gramStart"/>
      <w:r w:rsidRPr="00AE5577">
        <w:rPr>
          <w:rFonts w:ascii="Times New Roman" w:hAnsi="Times New Roman"/>
          <w:sz w:val="28"/>
          <w:szCs w:val="28"/>
        </w:rPr>
        <w:t>Cuối cùng xin kính chúc quý vị lãnh đạo luôn dồi dào sức khoẻ, hạnh phúc và thành công.</w:t>
      </w:r>
      <w:proofErr w:type="gramEnd"/>
    </w:p>
    <w:p w:rsidR="003B72F7" w:rsidRDefault="003B72F7" w:rsidP="0012237D">
      <w:pPr>
        <w:adjustRightInd w:val="0"/>
        <w:spacing w:before="120" w:after="120"/>
        <w:ind w:firstLine="720"/>
        <w:jc w:val="both"/>
        <w:rPr>
          <w:rStyle w:val="Emphasis"/>
          <w:rFonts w:ascii="Times New Roman" w:hAnsi="Times New Roman"/>
          <w:i w:val="0"/>
          <w:sz w:val="28"/>
          <w:szCs w:val="28"/>
        </w:rPr>
      </w:pPr>
      <w:r>
        <w:rPr>
          <w:rStyle w:val="Emphasis"/>
          <w:rFonts w:ascii="Times New Roman" w:hAnsi="Times New Roman"/>
          <w:i w:val="0"/>
          <w:sz w:val="28"/>
          <w:szCs w:val="28"/>
        </w:rPr>
        <w:t xml:space="preserve">Kính thưa hội nghị, tôi vừa thông báo cáo </w:t>
      </w:r>
      <w:proofErr w:type="gramStart"/>
      <w:r>
        <w:rPr>
          <w:rStyle w:val="Emphasis"/>
          <w:rFonts w:ascii="Times New Roman" w:hAnsi="Times New Roman"/>
          <w:i w:val="0"/>
          <w:sz w:val="28"/>
          <w:szCs w:val="28"/>
        </w:rPr>
        <w:t>chung</w:t>
      </w:r>
      <w:proofErr w:type="gramEnd"/>
      <w:r>
        <w:rPr>
          <w:rStyle w:val="Emphasis"/>
          <w:rFonts w:ascii="Times New Roman" w:hAnsi="Times New Roman"/>
          <w:i w:val="0"/>
          <w:sz w:val="28"/>
          <w:szCs w:val="28"/>
        </w:rPr>
        <w:t xml:space="preserve"> sức xây dựng nông thôn mới thông qua công tác tự nguyện hiến đất làm tuyến nội đồng</w:t>
      </w:r>
      <w:r w:rsidR="00AE5577">
        <w:rPr>
          <w:rStyle w:val="Emphasis"/>
          <w:rFonts w:ascii="Times New Roman" w:hAnsi="Times New Roman"/>
          <w:i w:val="0"/>
          <w:sz w:val="28"/>
          <w:szCs w:val="28"/>
        </w:rPr>
        <w:t xml:space="preserve"> và hẻm 348.</w:t>
      </w:r>
    </w:p>
    <w:p w:rsidR="0012237D" w:rsidRPr="0012237D" w:rsidRDefault="0012237D" w:rsidP="0012237D">
      <w:pPr>
        <w:adjustRightInd w:val="0"/>
        <w:spacing w:before="120" w:after="120"/>
        <w:ind w:firstLine="720"/>
        <w:jc w:val="right"/>
        <w:rPr>
          <w:rFonts w:ascii="Times New Roman" w:hAnsi="Times New Roman"/>
          <w:b/>
          <w:i/>
          <w:sz w:val="28"/>
          <w:szCs w:val="28"/>
        </w:rPr>
      </w:pPr>
      <w:r w:rsidRPr="0012237D">
        <w:rPr>
          <w:rStyle w:val="Emphasis"/>
          <w:rFonts w:ascii="Times New Roman" w:hAnsi="Times New Roman"/>
          <w:b/>
          <w:i w:val="0"/>
          <w:sz w:val="28"/>
          <w:szCs w:val="28"/>
        </w:rPr>
        <w:t>ÔNG NHỮ NGỌC ẨN</w:t>
      </w:r>
    </w:p>
    <w:p w:rsidR="003B72F7" w:rsidRDefault="003B72F7" w:rsidP="007A73DD">
      <w:pPr>
        <w:spacing w:before="120" w:after="120" w:line="288" w:lineRule="auto"/>
        <w:ind w:firstLine="709"/>
        <w:jc w:val="both"/>
        <w:rPr>
          <w:rFonts w:ascii="Times New Roman" w:eastAsia="Times New Roman" w:hAnsi="Times New Roman"/>
          <w:sz w:val="28"/>
          <w:szCs w:val="28"/>
        </w:rPr>
      </w:pPr>
    </w:p>
    <w:p w:rsidR="00706C02" w:rsidRPr="00CA49BE" w:rsidRDefault="00706C02" w:rsidP="00CA49BE">
      <w:pPr>
        <w:spacing w:before="120" w:after="120" w:line="288" w:lineRule="auto"/>
        <w:jc w:val="both"/>
        <w:rPr>
          <w:sz w:val="28"/>
          <w:szCs w:val="28"/>
        </w:rPr>
      </w:pPr>
    </w:p>
    <w:sectPr w:rsidR="00706C02" w:rsidRPr="00CA49BE" w:rsidSect="007A6C12">
      <w:pgSz w:w="11907" w:h="16839" w:code="9"/>
      <w:pgMar w:top="1134" w:right="1134" w:bottom="1134" w:left="1701" w:header="680" w:footer="73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BE"/>
    <w:rsid w:val="0000438D"/>
    <w:rsid w:val="00004A2E"/>
    <w:rsid w:val="0012237D"/>
    <w:rsid w:val="001D5133"/>
    <w:rsid w:val="001F1C13"/>
    <w:rsid w:val="0024260F"/>
    <w:rsid w:val="002F2C51"/>
    <w:rsid w:val="00316E17"/>
    <w:rsid w:val="003B72F7"/>
    <w:rsid w:val="00455E23"/>
    <w:rsid w:val="005226F6"/>
    <w:rsid w:val="00596C1D"/>
    <w:rsid w:val="00706C02"/>
    <w:rsid w:val="007A6601"/>
    <w:rsid w:val="007A6C12"/>
    <w:rsid w:val="007A73DD"/>
    <w:rsid w:val="008050FE"/>
    <w:rsid w:val="0083080D"/>
    <w:rsid w:val="008D0B00"/>
    <w:rsid w:val="009A56F9"/>
    <w:rsid w:val="009B0E0E"/>
    <w:rsid w:val="00A26EC1"/>
    <w:rsid w:val="00A87375"/>
    <w:rsid w:val="00AE5577"/>
    <w:rsid w:val="00B05544"/>
    <w:rsid w:val="00B30340"/>
    <w:rsid w:val="00CA49BE"/>
    <w:rsid w:val="00DE426B"/>
    <w:rsid w:val="00EB747F"/>
    <w:rsid w:val="00F5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02"/>
    <w:pPr>
      <w:spacing w:before="60" w:after="60"/>
    </w:pPr>
    <w:rPr>
      <w:sz w:val="22"/>
      <w:szCs w:val="22"/>
    </w:rPr>
  </w:style>
  <w:style w:type="paragraph" w:styleId="Heading1">
    <w:name w:val="heading 1"/>
    <w:basedOn w:val="Normal"/>
    <w:link w:val="Heading1Char"/>
    <w:uiPriority w:val="9"/>
    <w:qFormat/>
    <w:rsid w:val="00CA49B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1223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BE"/>
    <w:rPr>
      <w:rFonts w:ascii="Times New Roman" w:eastAsia="Times New Roman" w:hAnsi="Times New Roman" w:cs="Times New Roman"/>
      <w:b/>
      <w:bCs/>
      <w:kern w:val="36"/>
      <w:sz w:val="48"/>
      <w:szCs w:val="48"/>
    </w:rPr>
  </w:style>
  <w:style w:type="character" w:customStyle="1" w:styleId="newstimepost">
    <w:name w:val="news_time_post"/>
    <w:basedOn w:val="DefaultParagraphFont"/>
    <w:rsid w:val="00CA49BE"/>
  </w:style>
  <w:style w:type="character" w:styleId="Hyperlink">
    <w:name w:val="Hyperlink"/>
    <w:basedOn w:val="DefaultParagraphFont"/>
    <w:uiPriority w:val="99"/>
    <w:semiHidden/>
    <w:unhideWhenUsed/>
    <w:rsid w:val="00CA49BE"/>
    <w:rPr>
      <w:color w:val="0000FF"/>
      <w:u w:val="single"/>
    </w:rPr>
  </w:style>
  <w:style w:type="paragraph" w:styleId="NormalWeb">
    <w:name w:val="Normal (Web)"/>
    <w:basedOn w:val="Normal"/>
    <w:uiPriority w:val="99"/>
    <w:semiHidden/>
    <w:unhideWhenUsed/>
    <w:rsid w:val="00CA49BE"/>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CA49BE"/>
    <w:rPr>
      <w:i/>
      <w:iCs/>
    </w:rPr>
  </w:style>
  <w:style w:type="character" w:styleId="Strong">
    <w:name w:val="Strong"/>
    <w:basedOn w:val="DefaultParagraphFont"/>
    <w:uiPriority w:val="22"/>
    <w:qFormat/>
    <w:rsid w:val="00CA49BE"/>
    <w:rPr>
      <w:b/>
      <w:bCs/>
    </w:rPr>
  </w:style>
  <w:style w:type="paragraph" w:styleId="BalloonText">
    <w:name w:val="Balloon Text"/>
    <w:basedOn w:val="Normal"/>
    <w:link w:val="BalloonTextChar"/>
    <w:uiPriority w:val="99"/>
    <w:semiHidden/>
    <w:unhideWhenUsed/>
    <w:rsid w:val="00CA49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BE"/>
    <w:rPr>
      <w:rFonts w:ascii="Tahoma" w:hAnsi="Tahoma" w:cs="Tahoma"/>
      <w:sz w:val="16"/>
      <w:szCs w:val="16"/>
    </w:rPr>
  </w:style>
  <w:style w:type="table" w:styleId="TableGrid">
    <w:name w:val="Table Grid"/>
    <w:basedOn w:val="TableNormal"/>
    <w:uiPriority w:val="59"/>
    <w:rsid w:val="00CA4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3B72F7"/>
    <w:pPr>
      <w:spacing w:before="0" w:after="120" w:line="480" w:lineRule="auto"/>
    </w:pPr>
    <w:rPr>
      <w:rFonts w:ascii="VNI-Times" w:eastAsia="Times New Roman" w:hAnsi="VNI-Times"/>
      <w:sz w:val="24"/>
      <w:szCs w:val="24"/>
      <w:lang w:val="x-none" w:eastAsia="x-none"/>
    </w:rPr>
  </w:style>
  <w:style w:type="character" w:customStyle="1" w:styleId="BodyText2Char">
    <w:name w:val="Body Text 2 Char"/>
    <w:basedOn w:val="DefaultParagraphFont"/>
    <w:link w:val="BodyText2"/>
    <w:rsid w:val="003B72F7"/>
    <w:rPr>
      <w:rFonts w:ascii="VNI-Times" w:eastAsia="Times New Roman" w:hAnsi="VNI-Times"/>
      <w:sz w:val="24"/>
      <w:szCs w:val="24"/>
      <w:lang w:val="x-none" w:eastAsia="x-none"/>
    </w:rPr>
  </w:style>
  <w:style w:type="character" w:customStyle="1" w:styleId="Heading2Char">
    <w:name w:val="Heading 2 Char"/>
    <w:basedOn w:val="DefaultParagraphFont"/>
    <w:link w:val="Heading2"/>
    <w:uiPriority w:val="9"/>
    <w:semiHidden/>
    <w:rsid w:val="001223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02"/>
    <w:pPr>
      <w:spacing w:before="60" w:after="60"/>
    </w:pPr>
    <w:rPr>
      <w:sz w:val="22"/>
      <w:szCs w:val="22"/>
    </w:rPr>
  </w:style>
  <w:style w:type="paragraph" w:styleId="Heading1">
    <w:name w:val="heading 1"/>
    <w:basedOn w:val="Normal"/>
    <w:link w:val="Heading1Char"/>
    <w:uiPriority w:val="9"/>
    <w:qFormat/>
    <w:rsid w:val="00CA49B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1223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BE"/>
    <w:rPr>
      <w:rFonts w:ascii="Times New Roman" w:eastAsia="Times New Roman" w:hAnsi="Times New Roman" w:cs="Times New Roman"/>
      <w:b/>
      <w:bCs/>
      <w:kern w:val="36"/>
      <w:sz w:val="48"/>
      <w:szCs w:val="48"/>
    </w:rPr>
  </w:style>
  <w:style w:type="character" w:customStyle="1" w:styleId="newstimepost">
    <w:name w:val="news_time_post"/>
    <w:basedOn w:val="DefaultParagraphFont"/>
    <w:rsid w:val="00CA49BE"/>
  </w:style>
  <w:style w:type="character" w:styleId="Hyperlink">
    <w:name w:val="Hyperlink"/>
    <w:basedOn w:val="DefaultParagraphFont"/>
    <w:uiPriority w:val="99"/>
    <w:semiHidden/>
    <w:unhideWhenUsed/>
    <w:rsid w:val="00CA49BE"/>
    <w:rPr>
      <w:color w:val="0000FF"/>
      <w:u w:val="single"/>
    </w:rPr>
  </w:style>
  <w:style w:type="paragraph" w:styleId="NormalWeb">
    <w:name w:val="Normal (Web)"/>
    <w:basedOn w:val="Normal"/>
    <w:uiPriority w:val="99"/>
    <w:semiHidden/>
    <w:unhideWhenUsed/>
    <w:rsid w:val="00CA49BE"/>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CA49BE"/>
    <w:rPr>
      <w:i/>
      <w:iCs/>
    </w:rPr>
  </w:style>
  <w:style w:type="character" w:styleId="Strong">
    <w:name w:val="Strong"/>
    <w:basedOn w:val="DefaultParagraphFont"/>
    <w:uiPriority w:val="22"/>
    <w:qFormat/>
    <w:rsid w:val="00CA49BE"/>
    <w:rPr>
      <w:b/>
      <w:bCs/>
    </w:rPr>
  </w:style>
  <w:style w:type="paragraph" w:styleId="BalloonText">
    <w:name w:val="Balloon Text"/>
    <w:basedOn w:val="Normal"/>
    <w:link w:val="BalloonTextChar"/>
    <w:uiPriority w:val="99"/>
    <w:semiHidden/>
    <w:unhideWhenUsed/>
    <w:rsid w:val="00CA49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BE"/>
    <w:rPr>
      <w:rFonts w:ascii="Tahoma" w:hAnsi="Tahoma" w:cs="Tahoma"/>
      <w:sz w:val="16"/>
      <w:szCs w:val="16"/>
    </w:rPr>
  </w:style>
  <w:style w:type="table" w:styleId="TableGrid">
    <w:name w:val="Table Grid"/>
    <w:basedOn w:val="TableNormal"/>
    <w:uiPriority w:val="59"/>
    <w:rsid w:val="00CA4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3B72F7"/>
    <w:pPr>
      <w:spacing w:before="0" w:after="120" w:line="480" w:lineRule="auto"/>
    </w:pPr>
    <w:rPr>
      <w:rFonts w:ascii="VNI-Times" w:eastAsia="Times New Roman" w:hAnsi="VNI-Times"/>
      <w:sz w:val="24"/>
      <w:szCs w:val="24"/>
      <w:lang w:val="x-none" w:eastAsia="x-none"/>
    </w:rPr>
  </w:style>
  <w:style w:type="character" w:customStyle="1" w:styleId="BodyText2Char">
    <w:name w:val="Body Text 2 Char"/>
    <w:basedOn w:val="DefaultParagraphFont"/>
    <w:link w:val="BodyText2"/>
    <w:rsid w:val="003B72F7"/>
    <w:rPr>
      <w:rFonts w:ascii="VNI-Times" w:eastAsia="Times New Roman" w:hAnsi="VNI-Times"/>
      <w:sz w:val="24"/>
      <w:szCs w:val="24"/>
      <w:lang w:val="x-none" w:eastAsia="x-none"/>
    </w:rPr>
  </w:style>
  <w:style w:type="character" w:customStyle="1" w:styleId="Heading2Char">
    <w:name w:val="Heading 2 Char"/>
    <w:basedOn w:val="DefaultParagraphFont"/>
    <w:link w:val="Heading2"/>
    <w:uiPriority w:val="9"/>
    <w:semiHidden/>
    <w:rsid w:val="001223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73187">
      <w:bodyDiv w:val="1"/>
      <w:marLeft w:val="0"/>
      <w:marRight w:val="0"/>
      <w:marTop w:val="0"/>
      <w:marBottom w:val="0"/>
      <w:divBdr>
        <w:top w:val="none" w:sz="0" w:space="0" w:color="auto"/>
        <w:left w:val="none" w:sz="0" w:space="0" w:color="auto"/>
        <w:bottom w:val="none" w:sz="0" w:space="0" w:color="auto"/>
        <w:right w:val="none" w:sz="0" w:space="0" w:color="auto"/>
      </w:divBdr>
      <w:divsChild>
        <w:div w:id="1136030324">
          <w:marLeft w:val="0"/>
          <w:marRight w:val="0"/>
          <w:marTop w:val="0"/>
          <w:marBottom w:val="0"/>
          <w:divBdr>
            <w:top w:val="none" w:sz="0" w:space="0" w:color="auto"/>
            <w:left w:val="none" w:sz="0" w:space="0" w:color="auto"/>
            <w:bottom w:val="none" w:sz="0" w:space="0" w:color="auto"/>
            <w:right w:val="none" w:sz="0" w:space="0" w:color="auto"/>
          </w:divBdr>
          <w:divsChild>
            <w:div w:id="1463577185">
              <w:marLeft w:val="0"/>
              <w:marRight w:val="0"/>
              <w:marTop w:val="0"/>
              <w:marBottom w:val="0"/>
              <w:divBdr>
                <w:top w:val="none" w:sz="0" w:space="0" w:color="auto"/>
                <w:left w:val="none" w:sz="0" w:space="0" w:color="auto"/>
                <w:bottom w:val="none" w:sz="0" w:space="0" w:color="auto"/>
                <w:right w:val="none" w:sz="0" w:space="0" w:color="auto"/>
              </w:divBdr>
            </w:div>
          </w:divsChild>
        </w:div>
        <w:div w:id="1911227952">
          <w:marLeft w:val="0"/>
          <w:marRight w:val="0"/>
          <w:marTop w:val="0"/>
          <w:marBottom w:val="0"/>
          <w:divBdr>
            <w:top w:val="none" w:sz="0" w:space="0" w:color="auto"/>
            <w:left w:val="none" w:sz="0" w:space="0" w:color="auto"/>
            <w:bottom w:val="none" w:sz="0" w:space="0" w:color="auto"/>
            <w:right w:val="none" w:sz="0" w:space="0" w:color="auto"/>
          </w:divBdr>
          <w:divsChild>
            <w:div w:id="488329997">
              <w:marLeft w:val="0"/>
              <w:marRight w:val="0"/>
              <w:marTop w:val="0"/>
              <w:marBottom w:val="0"/>
              <w:divBdr>
                <w:top w:val="none" w:sz="0" w:space="0" w:color="auto"/>
                <w:left w:val="none" w:sz="0" w:space="0" w:color="auto"/>
                <w:bottom w:val="none" w:sz="0" w:space="0" w:color="auto"/>
                <w:right w:val="none" w:sz="0" w:space="0" w:color="auto"/>
              </w:divBdr>
            </w:div>
            <w:div w:id="1305165017">
              <w:marLeft w:val="0"/>
              <w:marRight w:val="0"/>
              <w:marTop w:val="0"/>
              <w:marBottom w:val="0"/>
              <w:divBdr>
                <w:top w:val="none" w:sz="0" w:space="0" w:color="auto"/>
                <w:left w:val="none" w:sz="0" w:space="0" w:color="auto"/>
                <w:bottom w:val="none" w:sz="0" w:space="0" w:color="auto"/>
                <w:right w:val="none" w:sz="0" w:space="0" w:color="auto"/>
              </w:divBdr>
              <w:divsChild>
                <w:div w:id="1240287082">
                  <w:marLeft w:val="0"/>
                  <w:marRight w:val="0"/>
                  <w:marTop w:val="0"/>
                  <w:marBottom w:val="0"/>
                  <w:divBdr>
                    <w:top w:val="none" w:sz="0" w:space="0" w:color="auto"/>
                    <w:left w:val="none" w:sz="0" w:space="0" w:color="auto"/>
                    <w:bottom w:val="none" w:sz="0" w:space="0" w:color="auto"/>
                    <w:right w:val="none" w:sz="0" w:space="0" w:color="auto"/>
                  </w:divBdr>
                </w:div>
              </w:divsChild>
            </w:div>
            <w:div w:id="1485275102">
              <w:marLeft w:val="0"/>
              <w:marRight w:val="0"/>
              <w:marTop w:val="0"/>
              <w:marBottom w:val="0"/>
              <w:divBdr>
                <w:top w:val="none" w:sz="0" w:space="0" w:color="auto"/>
                <w:left w:val="none" w:sz="0" w:space="0" w:color="auto"/>
                <w:bottom w:val="none" w:sz="0" w:space="0" w:color="auto"/>
                <w:right w:val="none" w:sz="0" w:space="0" w:color="auto"/>
              </w:divBdr>
              <w:divsChild>
                <w:div w:id="11340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Xuan Dieu</cp:lastModifiedBy>
  <cp:revision>4</cp:revision>
  <cp:lastPrinted>2019-06-27T02:03:00Z</cp:lastPrinted>
  <dcterms:created xsi:type="dcterms:W3CDTF">2019-09-23T02:09:00Z</dcterms:created>
  <dcterms:modified xsi:type="dcterms:W3CDTF">2019-09-26T01:54:00Z</dcterms:modified>
</cp:coreProperties>
</file>